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30FF" w14:textId="77777777" w:rsidR="00444FFE" w:rsidRDefault="00444FFE" w:rsidP="00EA27D0">
      <w:pPr>
        <w:spacing w:after="0" w:line="240" w:lineRule="auto"/>
        <w:contextualSpacing/>
        <w:jc w:val="center"/>
        <w:rPr>
          <w:rFonts w:ascii="Gotham Medium" w:hAnsi="Gotham Medium"/>
          <w:sz w:val="30"/>
          <w:szCs w:val="30"/>
        </w:rPr>
      </w:pPr>
      <w:r>
        <w:rPr>
          <w:rFonts w:ascii="Gotham Medium" w:hAnsi="Gotham Medium"/>
          <w:sz w:val="30"/>
          <w:szCs w:val="30"/>
        </w:rPr>
        <w:t>National Student Transfer Week at UNM</w:t>
      </w:r>
    </w:p>
    <w:p w14:paraId="5375DD3A" w14:textId="5F1D2769" w:rsidR="00EA27D0" w:rsidRPr="00444FFE" w:rsidRDefault="00EA27D0" w:rsidP="00EA27D0">
      <w:pPr>
        <w:spacing w:after="0" w:line="240" w:lineRule="auto"/>
        <w:contextualSpacing/>
        <w:jc w:val="center"/>
        <w:rPr>
          <w:rFonts w:ascii="Gotham Medium" w:hAnsi="Gotham Medium"/>
          <w:sz w:val="26"/>
          <w:szCs w:val="26"/>
        </w:rPr>
      </w:pPr>
      <w:r w:rsidRPr="00444FFE">
        <w:rPr>
          <w:rFonts w:ascii="Gotham Medium" w:hAnsi="Gotham Medium"/>
          <w:sz w:val="26"/>
          <w:szCs w:val="26"/>
        </w:rPr>
        <w:t>Social Media</w:t>
      </w:r>
      <w:r w:rsidR="00444FFE" w:rsidRPr="00444FFE">
        <w:rPr>
          <w:rFonts w:ascii="Gotham Medium" w:hAnsi="Gotham Medium"/>
          <w:sz w:val="26"/>
          <w:szCs w:val="26"/>
        </w:rPr>
        <w:t xml:space="preserve"> Guide</w:t>
      </w:r>
    </w:p>
    <w:p w14:paraId="6BB4CD50" w14:textId="77777777" w:rsidR="00EA27D0" w:rsidRPr="00D47439" w:rsidRDefault="00EA27D0" w:rsidP="00EA27D0">
      <w:pPr>
        <w:spacing w:after="0" w:line="240" w:lineRule="auto"/>
        <w:contextualSpacing/>
        <w:jc w:val="center"/>
        <w:rPr>
          <w:rFonts w:ascii="Gotham Medium" w:hAnsi="Gotham Medium"/>
          <w:sz w:val="30"/>
          <w:szCs w:val="30"/>
        </w:rPr>
      </w:pPr>
    </w:p>
    <w:p w14:paraId="5FB5F28E" w14:textId="7668F32E" w:rsidR="00EA27D0" w:rsidRDefault="00EA27D0" w:rsidP="00EA27D0">
      <w:pPr>
        <w:spacing w:after="0" w:line="240" w:lineRule="auto"/>
        <w:contextualSpacing/>
        <w:rPr>
          <w:rFonts w:ascii="Gotham Book" w:hAnsi="Gotham Book"/>
        </w:rPr>
      </w:pPr>
      <w:r>
        <w:rPr>
          <w:rFonts w:ascii="Gotham Book" w:hAnsi="Gotham Book"/>
        </w:rPr>
        <w:t>This is a posting guide for those who’d like to spread the word about the various events happening on UNM’s National Student Transfer Week 2022!</w:t>
      </w:r>
    </w:p>
    <w:p w14:paraId="25B12F50" w14:textId="77777777" w:rsidR="00EA27D0" w:rsidRDefault="00EA27D0" w:rsidP="00EA27D0">
      <w:pPr>
        <w:spacing w:after="0" w:line="240" w:lineRule="auto"/>
        <w:contextualSpacing/>
        <w:rPr>
          <w:rFonts w:ascii="Gotham Book" w:hAnsi="Gotham Book"/>
        </w:rPr>
      </w:pPr>
    </w:p>
    <w:p w14:paraId="12356EB3" w14:textId="4C3D4352" w:rsidR="00EA27D0" w:rsidRPr="00F72F2D" w:rsidRDefault="00EA27D0" w:rsidP="00EA27D0">
      <w:pPr>
        <w:spacing w:after="0" w:line="240" w:lineRule="auto"/>
        <w:contextualSpacing/>
        <w:rPr>
          <w:rFonts w:ascii="Gotham Book" w:hAnsi="Gotham Book"/>
        </w:rPr>
      </w:pPr>
      <w:r>
        <w:rPr>
          <w:rFonts w:ascii="Gotham Book" w:hAnsi="Gotham Book"/>
        </w:rPr>
        <w:t>Please use the h</w:t>
      </w:r>
      <w:r w:rsidRPr="00F72F2D">
        <w:rPr>
          <w:rFonts w:ascii="Gotham Book" w:hAnsi="Gotham Book"/>
        </w:rPr>
        <w:t>ashtags: #transferstudentweek #iamalobo #transferproud</w:t>
      </w:r>
    </w:p>
    <w:p w14:paraId="26E48D97" w14:textId="77777777" w:rsidR="00EA27D0" w:rsidRPr="00F72F2D" w:rsidRDefault="00EA27D0" w:rsidP="00EA27D0">
      <w:pPr>
        <w:spacing w:after="0" w:line="240" w:lineRule="auto"/>
        <w:contextualSpacing/>
        <w:rPr>
          <w:rFonts w:ascii="Gotham Book" w:hAnsi="Gotham Book"/>
        </w:rPr>
      </w:pPr>
    </w:p>
    <w:p w14:paraId="2918950D" w14:textId="77777777" w:rsidR="00EA27D0" w:rsidRPr="00F72F2D" w:rsidRDefault="00EA27D0" w:rsidP="00EA27D0">
      <w:pPr>
        <w:spacing w:after="0" w:line="240" w:lineRule="auto"/>
        <w:contextualSpacing/>
        <w:rPr>
          <w:rFonts w:ascii="Gotham Book" w:hAnsi="Gotham Boo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8D5259" wp14:editId="489CDA4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43940" cy="1043940"/>
            <wp:effectExtent l="0" t="0" r="381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F2D">
        <w:rPr>
          <w:rFonts w:ascii="Gotham Book" w:hAnsi="Gotham Book"/>
        </w:rPr>
        <w:t>Save the date</w:t>
      </w:r>
    </w:p>
    <w:p w14:paraId="2F1ADA3B" w14:textId="42C0F70F" w:rsidR="00EA27D0" w:rsidRPr="00F72F2D" w:rsidRDefault="00EA27D0" w:rsidP="00EA27D0">
      <w:pPr>
        <w:spacing w:after="0" w:line="240" w:lineRule="auto"/>
        <w:contextualSpacing/>
        <w:rPr>
          <w:rFonts w:ascii="Gotham Book" w:hAnsi="Gotham Book"/>
        </w:rPr>
      </w:pPr>
      <w:r>
        <w:rPr>
          <w:rFonts w:ascii="Gotham Book" w:hAnsi="Gotham Book"/>
        </w:rPr>
        <w:t>Suggested c</w:t>
      </w:r>
      <w:r w:rsidRPr="00F72F2D">
        <w:rPr>
          <w:rFonts w:ascii="Gotham Book" w:hAnsi="Gotham Book"/>
        </w:rPr>
        <w:t>aption: Celebrate UNM National Transfer Student Week! Check back for events throughout the week #transferstudentweek #iamalobo #transferproud</w:t>
      </w:r>
    </w:p>
    <w:p w14:paraId="3432E05A" w14:textId="77777777" w:rsidR="00EA27D0" w:rsidRDefault="00EA27D0" w:rsidP="00EA27D0">
      <w:pPr>
        <w:spacing w:after="0" w:line="240" w:lineRule="auto"/>
        <w:contextualSpacing/>
        <w:rPr>
          <w:rFonts w:ascii="Gotham Book" w:hAnsi="Gotham Book"/>
        </w:rPr>
      </w:pPr>
    </w:p>
    <w:p w14:paraId="1ED5AB26" w14:textId="77777777" w:rsidR="00EA27D0" w:rsidRDefault="00EA27D0" w:rsidP="00EA27D0">
      <w:pPr>
        <w:spacing w:after="0" w:line="240" w:lineRule="auto"/>
        <w:contextualSpacing/>
        <w:rPr>
          <w:rFonts w:ascii="Gotham Book" w:hAnsi="Gotham Book"/>
        </w:rPr>
      </w:pPr>
    </w:p>
    <w:p w14:paraId="06138B1A" w14:textId="77777777" w:rsidR="00EA27D0" w:rsidRDefault="00EA27D0" w:rsidP="00EA27D0">
      <w:pPr>
        <w:spacing w:after="0" w:line="240" w:lineRule="auto"/>
        <w:contextualSpacing/>
        <w:rPr>
          <w:rFonts w:ascii="Gotham Book" w:hAnsi="Gotham Book"/>
        </w:rPr>
      </w:pPr>
    </w:p>
    <w:p w14:paraId="50903574" w14:textId="68FF7A1A" w:rsidR="00EA27D0" w:rsidRDefault="00EA27D0" w:rsidP="00D7450F">
      <w:pPr>
        <w:spacing w:after="0" w:line="240" w:lineRule="auto"/>
        <w:contextualSpacing/>
        <w:rPr>
          <w:rFonts w:ascii="Gotham Book" w:hAnsi="Gotham Boo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6DB2C0" wp14:editId="3F6F4B7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21080" cy="1021080"/>
            <wp:effectExtent l="0" t="0" r="762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tham Book" w:hAnsi="Gotham Book"/>
        </w:rPr>
        <w:t>Suggested c</w:t>
      </w:r>
      <w:r w:rsidRPr="00F72F2D">
        <w:rPr>
          <w:rFonts w:ascii="Gotham Book" w:hAnsi="Gotham Book"/>
        </w:rPr>
        <w:t>aption: To kick off UNM's National Transfer Student Week, attend a Transfer Advocate Training</w:t>
      </w:r>
      <w:r w:rsidR="000300A9">
        <w:rPr>
          <w:rFonts w:ascii="Gotham Book" w:hAnsi="Gotham Book"/>
        </w:rPr>
        <w:t>. O</w:t>
      </w:r>
      <w:r w:rsidR="000300A9" w:rsidRPr="000300A9">
        <w:rPr>
          <w:rFonts w:ascii="Gotham Book" w:hAnsi="Gotham Book"/>
        </w:rPr>
        <w:t>pen to all UNM staff and faculty from any all UNM campuses</w:t>
      </w:r>
      <w:r w:rsidR="000300A9">
        <w:rPr>
          <w:rFonts w:ascii="Gotham Book" w:hAnsi="Gotham Book"/>
        </w:rPr>
        <w:t>, c</w:t>
      </w:r>
      <w:r w:rsidR="000300A9" w:rsidRPr="000300A9">
        <w:rPr>
          <w:rFonts w:ascii="Gotham Book" w:hAnsi="Gotham Book"/>
        </w:rPr>
        <w:t>ome learn best practices for supporting prospective and current transfer and transition students to the UNM Albuquerque Campus.</w:t>
      </w:r>
      <w:r w:rsidR="000300A9">
        <w:rPr>
          <w:rFonts w:ascii="Gotham Book" w:hAnsi="Gotham Book"/>
        </w:rPr>
        <w:t xml:space="preserve"> Offered in both virtual and in-person formats. Virtual training will take place at 10 a.m., register here: </w:t>
      </w:r>
      <w:hyperlink r:id="rId6" w:history="1">
        <w:r w:rsidR="000300A9" w:rsidRPr="0001221A">
          <w:rPr>
            <w:rStyle w:val="Hyperlink"/>
            <w:rFonts w:ascii="Gotham Book" w:hAnsi="Gotham Book"/>
          </w:rPr>
          <w:t>https://goto.unm.edu/transferadvocate</w:t>
        </w:r>
      </w:hyperlink>
      <w:r w:rsidR="000300A9">
        <w:rPr>
          <w:rFonts w:ascii="Gotham Book" w:hAnsi="Gotham Book"/>
        </w:rPr>
        <w:t xml:space="preserve">. In-person training will take place at 2 p.m. at Lobo A&amp;B inside the SUB at the </w:t>
      </w:r>
      <w:r w:rsidR="000300A9" w:rsidRPr="000300A9">
        <w:rPr>
          <w:rFonts w:ascii="Gotham Book" w:hAnsi="Gotham Book"/>
        </w:rPr>
        <w:t>UNM ABQ Campus</w:t>
      </w:r>
      <w:r w:rsidR="000300A9">
        <w:rPr>
          <w:rFonts w:ascii="Gotham Book" w:hAnsi="Gotham Book"/>
        </w:rPr>
        <w:t xml:space="preserve">. </w:t>
      </w:r>
      <w:r w:rsidR="000300A9" w:rsidRPr="000300A9">
        <w:rPr>
          <w:rFonts w:ascii="Gotham Book" w:hAnsi="Gotham Book"/>
        </w:rPr>
        <w:t>Reg</w:t>
      </w:r>
      <w:r w:rsidR="00D7450F">
        <w:rPr>
          <w:rFonts w:ascii="Gotham Book" w:hAnsi="Gotham Book"/>
        </w:rPr>
        <w:t>istration</w:t>
      </w:r>
      <w:r w:rsidR="000300A9" w:rsidRPr="000300A9">
        <w:rPr>
          <w:rFonts w:ascii="Gotham Book" w:hAnsi="Gotham Book"/>
        </w:rPr>
        <w:t xml:space="preserve"> preferred, but not required</w:t>
      </w:r>
      <w:r w:rsidR="00D7450F">
        <w:rPr>
          <w:rFonts w:ascii="Gotham Book" w:hAnsi="Gotham Book"/>
        </w:rPr>
        <w:t xml:space="preserve">. </w:t>
      </w:r>
      <w:r w:rsidRPr="00F72F2D">
        <w:rPr>
          <w:rFonts w:ascii="Gotham Book" w:hAnsi="Gotham Book"/>
        </w:rPr>
        <w:t xml:space="preserve">#transferstudentweek #iamalobo #transferproud </w:t>
      </w:r>
    </w:p>
    <w:p w14:paraId="475F9375" w14:textId="77777777" w:rsidR="00EA27D0" w:rsidRDefault="00EA27D0" w:rsidP="00EA27D0">
      <w:pPr>
        <w:pStyle w:val="ffoilq"/>
        <w:spacing w:before="0" w:beforeAutospacing="0" w:after="0" w:afterAutospacing="0"/>
        <w:contextualSpacing/>
        <w:rPr>
          <w:rFonts w:ascii="Gotham Book" w:hAnsi="Gotham Book"/>
          <w:sz w:val="22"/>
          <w:szCs w:val="22"/>
        </w:rPr>
      </w:pPr>
    </w:p>
    <w:p w14:paraId="3FDC1426" w14:textId="7C169C43" w:rsidR="00EA27D0" w:rsidRPr="00F72F2D" w:rsidRDefault="00EA27D0" w:rsidP="00EA70E5">
      <w:pPr>
        <w:pStyle w:val="ffoilq"/>
        <w:spacing w:before="0" w:beforeAutospacing="0" w:after="0" w:afterAutospacing="0"/>
        <w:contextualSpacing/>
        <w:rPr>
          <w:rFonts w:ascii="Gotham Book" w:hAnsi="Gotham Boo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AED44C" wp14:editId="6D1326B2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051560" cy="10515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tham Book" w:hAnsi="Gotham Book"/>
        </w:rPr>
        <w:t>Suggested c</w:t>
      </w:r>
      <w:r w:rsidRPr="00F72F2D">
        <w:rPr>
          <w:rFonts w:ascii="Gotham Book" w:hAnsi="Gotham Book"/>
        </w:rPr>
        <w:t xml:space="preserve">aption: UNM Los Alamos students </w:t>
      </w:r>
      <w:r w:rsidR="00D7450F">
        <w:rPr>
          <w:rFonts w:ascii="Gotham Book" w:hAnsi="Gotham Book"/>
        </w:rPr>
        <w:t>get</w:t>
      </w:r>
      <w:r w:rsidR="000934DE">
        <w:rPr>
          <w:rFonts w:ascii="Gotham Book" w:hAnsi="Gotham Book"/>
        </w:rPr>
        <w:t xml:space="preserve"> </w:t>
      </w:r>
      <w:r w:rsidR="00D7450F">
        <w:rPr>
          <w:rFonts w:ascii="Gotham Book" w:hAnsi="Gotham Book"/>
        </w:rPr>
        <w:t>a chance to learn more about transferring to Main Campus. Visit here for more information: got</w:t>
      </w:r>
      <w:r w:rsidR="001F2F8E">
        <w:rPr>
          <w:rFonts w:ascii="Gotham Book" w:hAnsi="Gotham Book"/>
        </w:rPr>
        <w:t>o</w:t>
      </w:r>
      <w:r w:rsidR="00D7450F">
        <w:rPr>
          <w:rFonts w:ascii="Gotham Book" w:hAnsi="Gotham Book"/>
        </w:rPr>
        <w:t>.unm.edu/ntsw</w:t>
      </w:r>
    </w:p>
    <w:p w14:paraId="78FDC154" w14:textId="77777777" w:rsidR="00EA27D0" w:rsidRPr="00F72F2D" w:rsidRDefault="00EA27D0" w:rsidP="00EA27D0">
      <w:pPr>
        <w:spacing w:after="0" w:line="240" w:lineRule="auto"/>
        <w:contextualSpacing/>
        <w:rPr>
          <w:rFonts w:ascii="Gotham Book" w:hAnsi="Gotham Book"/>
        </w:rPr>
      </w:pPr>
      <w:r w:rsidRPr="00F72F2D">
        <w:rPr>
          <w:rFonts w:ascii="Gotham Book" w:hAnsi="Gotham Book"/>
        </w:rPr>
        <w:t>#transferstudentweek #iamalobo #transferproud</w:t>
      </w:r>
    </w:p>
    <w:p w14:paraId="39EEB751" w14:textId="77777777" w:rsidR="00EA27D0" w:rsidRDefault="00EA27D0" w:rsidP="00EA27D0">
      <w:pPr>
        <w:spacing w:after="0" w:line="240" w:lineRule="auto"/>
        <w:contextualSpacing/>
        <w:rPr>
          <w:rFonts w:ascii="Gotham Book" w:hAnsi="Gotham Book"/>
        </w:rPr>
      </w:pPr>
    </w:p>
    <w:p w14:paraId="19D0AF20" w14:textId="77777777" w:rsidR="00EA70E5" w:rsidRDefault="00EA70E5" w:rsidP="00EA27D0">
      <w:pPr>
        <w:spacing w:after="0" w:line="240" w:lineRule="auto"/>
        <w:contextualSpacing/>
        <w:rPr>
          <w:rFonts w:ascii="Gotham Book" w:hAnsi="Gotham Book"/>
        </w:rPr>
      </w:pPr>
    </w:p>
    <w:p w14:paraId="686D3AF7" w14:textId="77777777" w:rsidR="00EA27D0" w:rsidRDefault="00EA27D0" w:rsidP="00EA27D0">
      <w:pPr>
        <w:spacing w:after="0" w:line="240" w:lineRule="auto"/>
        <w:contextualSpacing/>
        <w:rPr>
          <w:rFonts w:ascii="Gotham Book" w:hAnsi="Gotham Boo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C0789F" wp14:editId="7CE02C46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1074420" cy="10744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8C1D5" w14:textId="67219CE1" w:rsidR="00EA27D0" w:rsidRPr="001F2F8E" w:rsidRDefault="00EA27D0" w:rsidP="00EA27D0">
      <w:pPr>
        <w:spacing w:after="0" w:line="240" w:lineRule="auto"/>
        <w:contextualSpacing/>
        <w:rPr>
          <w:rFonts w:ascii="Gotham Book" w:hAnsi="Gotham Book"/>
        </w:rPr>
      </w:pPr>
      <w:r w:rsidRPr="001F2F8E">
        <w:rPr>
          <w:rFonts w:ascii="Gotham Book" w:hAnsi="Gotham Book"/>
        </w:rPr>
        <w:t xml:space="preserve">Suggested caption: Today </w:t>
      </w:r>
      <w:r w:rsidR="009B3620" w:rsidRPr="001F2F8E">
        <w:rPr>
          <w:rFonts w:ascii="Gotham Book" w:hAnsi="Gotham Book"/>
        </w:rPr>
        <w:t>let’s cele</w:t>
      </w:r>
      <w:r w:rsidRPr="001F2F8E">
        <w:rPr>
          <w:rFonts w:ascii="Gotham Book" w:hAnsi="Gotham Book"/>
        </w:rPr>
        <w:t xml:space="preserve">brate </w:t>
      </w:r>
      <w:r w:rsidR="009B3620" w:rsidRPr="001F2F8E">
        <w:rPr>
          <w:rFonts w:ascii="Gotham Book" w:hAnsi="Gotham Book"/>
        </w:rPr>
        <w:t>yo</w:t>
      </w:r>
      <w:r w:rsidR="001F2F8E">
        <w:rPr>
          <w:rFonts w:ascii="Gotham Book" w:hAnsi="Gotham Book"/>
        </w:rPr>
        <w:t>u—with cake!</w:t>
      </w:r>
      <w:r w:rsidR="009B3620" w:rsidRPr="001F2F8E">
        <w:rPr>
          <w:rFonts w:ascii="Gotham Book" w:hAnsi="Gotham Book"/>
        </w:rPr>
        <w:t xml:space="preserve"> </w:t>
      </w:r>
      <w:r w:rsidR="001F2F8E" w:rsidRPr="001F2F8E">
        <w:rPr>
          <w:rFonts w:ascii="Gotham Book" w:hAnsi="Gotham Book"/>
        </w:rPr>
        <w:t>UNM loves our Lobo Transfer and Lobo Transition students</w:t>
      </w:r>
      <w:r w:rsidR="001F2F8E">
        <w:rPr>
          <w:rFonts w:ascii="Gotham Book" w:hAnsi="Gotham Book"/>
        </w:rPr>
        <w:t>, c</w:t>
      </w:r>
      <w:r w:rsidR="001F2F8E" w:rsidRPr="001F2F8E">
        <w:rPr>
          <w:rFonts w:ascii="Gotham Book" w:hAnsi="Gotham Book"/>
        </w:rPr>
        <w:t>ome celebrate being a transfer or transition student at UNM</w:t>
      </w:r>
      <w:r w:rsidR="001F2F8E">
        <w:rPr>
          <w:rFonts w:ascii="Gotham Book" w:hAnsi="Gotham Book"/>
        </w:rPr>
        <w:t xml:space="preserve"> where you can</w:t>
      </w:r>
      <w:r w:rsidR="001F2F8E" w:rsidRPr="001F2F8E">
        <w:rPr>
          <w:rFonts w:ascii="Gotham Book" w:hAnsi="Gotham Book"/>
        </w:rPr>
        <w:t> </w:t>
      </w:r>
      <w:r w:rsidR="001F2F8E">
        <w:rPr>
          <w:rFonts w:ascii="Gotham Book" w:hAnsi="Gotham Book"/>
        </w:rPr>
        <w:t>m</w:t>
      </w:r>
      <w:r w:rsidR="001F2F8E" w:rsidRPr="001F2F8E">
        <w:rPr>
          <w:rFonts w:ascii="Gotham Book" w:hAnsi="Gotham Book"/>
        </w:rPr>
        <w:t>eet fellow students who transferred from outside of UNM as well as students who transitioned to UNM Albuquerque from</w:t>
      </w:r>
      <w:r w:rsidR="001F2F8E">
        <w:rPr>
          <w:rFonts w:ascii="Gotham Book" w:hAnsi="Gotham Book"/>
        </w:rPr>
        <w:t xml:space="preserve"> our various branch campuses. W</w:t>
      </w:r>
      <w:r w:rsidR="001F2F8E" w:rsidRPr="001F2F8E">
        <w:rPr>
          <w:rFonts w:ascii="Gotham Book" w:hAnsi="Gotham Book"/>
        </w:rPr>
        <w:t xml:space="preserve">e have a special giveaway for all our transfer and transition students who attend! </w:t>
      </w:r>
      <w:r w:rsidRPr="001F2F8E">
        <w:rPr>
          <w:rFonts w:ascii="Gotham Book" w:hAnsi="Gotham Book"/>
        </w:rPr>
        <w:t xml:space="preserve">UNM Gallup is also celebrating their own transfer day! </w:t>
      </w:r>
      <w:r w:rsidR="001F2F8E">
        <w:rPr>
          <w:rFonts w:ascii="Gotham Book" w:hAnsi="Gotham Book"/>
        </w:rPr>
        <w:t>More information here: goto.unm.edu/ntsw</w:t>
      </w:r>
      <w:r w:rsidR="001F2F8E" w:rsidRPr="001F2F8E">
        <w:rPr>
          <w:rFonts w:ascii="Gotham Book" w:hAnsi="Gotham Book"/>
        </w:rPr>
        <w:t xml:space="preserve"> </w:t>
      </w:r>
      <w:r w:rsidRPr="001F2F8E">
        <w:rPr>
          <w:rFonts w:ascii="Gotham Book" w:hAnsi="Gotham Book"/>
        </w:rPr>
        <w:t>#transferstudentweek #iamalobo #transferproud</w:t>
      </w:r>
    </w:p>
    <w:p w14:paraId="4430D93A" w14:textId="77777777" w:rsidR="00EA27D0" w:rsidRDefault="00EA27D0" w:rsidP="00EA27D0">
      <w:pPr>
        <w:spacing w:after="0" w:line="240" w:lineRule="auto"/>
        <w:contextualSpacing/>
        <w:rPr>
          <w:rFonts w:ascii="Gotham Book" w:hAnsi="Gotham Book"/>
        </w:rPr>
      </w:pPr>
    </w:p>
    <w:p w14:paraId="210A5F89" w14:textId="77777777" w:rsidR="00EA27D0" w:rsidRDefault="00EA27D0" w:rsidP="00EA27D0">
      <w:pPr>
        <w:spacing w:after="0" w:line="240" w:lineRule="auto"/>
        <w:contextualSpacing/>
        <w:rPr>
          <w:rFonts w:ascii="Gotham Book" w:hAnsi="Gotham Book"/>
        </w:rPr>
      </w:pPr>
    </w:p>
    <w:p w14:paraId="25FFDFF7" w14:textId="77777777" w:rsidR="00EA27D0" w:rsidRDefault="00EA27D0" w:rsidP="00EA27D0">
      <w:pPr>
        <w:spacing w:after="0" w:line="240" w:lineRule="auto"/>
        <w:contextualSpacing/>
        <w:rPr>
          <w:rFonts w:ascii="Gotham Book" w:hAnsi="Gotham Book"/>
        </w:rPr>
      </w:pPr>
    </w:p>
    <w:p w14:paraId="7EDC9222" w14:textId="7EE08FEE" w:rsidR="00EA27D0" w:rsidRPr="00F72F2D" w:rsidRDefault="00EA27D0" w:rsidP="009B3620">
      <w:pPr>
        <w:spacing w:after="0" w:line="240" w:lineRule="auto"/>
        <w:contextualSpacing/>
        <w:rPr>
          <w:rFonts w:ascii="Gotham Book" w:hAnsi="Gotham Book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F0F6254" wp14:editId="4C3C15B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74420" cy="10744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tham Book" w:hAnsi="Gotham Book"/>
        </w:rPr>
        <w:t>Suggested caption</w:t>
      </w:r>
      <w:r w:rsidRPr="00F72F2D">
        <w:rPr>
          <w:rFonts w:ascii="Gotham Book" w:hAnsi="Gotham Book"/>
        </w:rPr>
        <w:t xml:space="preserve">: </w:t>
      </w:r>
      <w:r w:rsidR="009B3620" w:rsidRPr="009B3620">
        <w:rPr>
          <w:rFonts w:ascii="Gotham Book" w:hAnsi="Gotham Book"/>
        </w:rPr>
        <w:t>UNM is the first institution in the state of New Mexico to start a chapter of the Tau Sigma National Honor Society</w:t>
      </w:r>
      <w:r w:rsidR="00630712">
        <w:rPr>
          <w:rFonts w:ascii="Gotham Book" w:hAnsi="Gotham Book"/>
        </w:rPr>
        <w:t xml:space="preserve">, </w:t>
      </w:r>
      <w:r w:rsidR="009B3620" w:rsidRPr="009B3620">
        <w:rPr>
          <w:rFonts w:ascii="Gotham Book" w:hAnsi="Gotham Book"/>
        </w:rPr>
        <w:t>specifically recogniz</w:t>
      </w:r>
      <w:r w:rsidR="00630712">
        <w:rPr>
          <w:rFonts w:ascii="Gotham Book" w:hAnsi="Gotham Book"/>
        </w:rPr>
        <w:t>ing</w:t>
      </w:r>
      <w:r w:rsidR="009B3620" w:rsidRPr="009B3620">
        <w:rPr>
          <w:rFonts w:ascii="Gotham Book" w:hAnsi="Gotham Book"/>
        </w:rPr>
        <w:t xml:space="preserve"> high achieving transfer students. T</w:t>
      </w:r>
      <w:r w:rsidR="00313E2C">
        <w:rPr>
          <w:rFonts w:ascii="Gotham Book" w:hAnsi="Gotham Book"/>
        </w:rPr>
        <w:t>oday’s</w:t>
      </w:r>
      <w:r w:rsidR="009B3620" w:rsidRPr="009B3620">
        <w:rPr>
          <w:rFonts w:ascii="Gotham Book" w:hAnsi="Gotham Book"/>
        </w:rPr>
        <w:t xml:space="preserve"> ceremony celebrates the induction of the chapter itself to UNM a</w:t>
      </w:r>
      <w:r w:rsidR="00497272">
        <w:rPr>
          <w:rFonts w:ascii="Gotham Book" w:hAnsi="Gotham Book"/>
        </w:rPr>
        <w:t xml:space="preserve">long with </w:t>
      </w:r>
      <w:r w:rsidR="009B3620" w:rsidRPr="009B3620">
        <w:rPr>
          <w:rFonts w:ascii="Gotham Book" w:hAnsi="Gotham Book"/>
        </w:rPr>
        <w:t>its very first members.</w:t>
      </w:r>
      <w:r w:rsidR="00313E2C">
        <w:rPr>
          <w:rFonts w:ascii="Gotham Book" w:hAnsi="Gotham Book"/>
        </w:rPr>
        <w:t xml:space="preserve"> </w:t>
      </w:r>
      <w:r w:rsidR="009B3620" w:rsidRPr="009B3620">
        <w:rPr>
          <w:rFonts w:ascii="Gotham Book" w:hAnsi="Gotham Book"/>
        </w:rPr>
        <w:t>For more information, contact Sarah E. Dominguez (skieltyk@unm.edu)</w:t>
      </w:r>
      <w:r w:rsidRPr="00F72F2D">
        <w:rPr>
          <w:rFonts w:ascii="Gotham Book" w:hAnsi="Gotham Book"/>
        </w:rPr>
        <w:t>#transferstudentweek #iamalobo #transferproud</w:t>
      </w:r>
    </w:p>
    <w:p w14:paraId="6EDF2613" w14:textId="77777777" w:rsidR="00EA27D0" w:rsidRDefault="00EA27D0" w:rsidP="00EA27D0">
      <w:pPr>
        <w:spacing w:after="0" w:line="240" w:lineRule="auto"/>
        <w:contextualSpacing/>
        <w:rPr>
          <w:rFonts w:ascii="Gotham Book" w:hAnsi="Gotham Book"/>
        </w:rPr>
      </w:pPr>
    </w:p>
    <w:p w14:paraId="01C48D55" w14:textId="77777777" w:rsidR="00EA27D0" w:rsidRDefault="00EA27D0" w:rsidP="00EA27D0">
      <w:pPr>
        <w:spacing w:after="0" w:line="240" w:lineRule="auto"/>
        <w:contextualSpacing/>
        <w:rPr>
          <w:rFonts w:ascii="Gotham Book" w:hAnsi="Gotham Book"/>
        </w:rPr>
      </w:pPr>
    </w:p>
    <w:p w14:paraId="58C6D17D" w14:textId="60722F53" w:rsidR="00AB3457" w:rsidRPr="00AB3457" w:rsidRDefault="00EA27D0" w:rsidP="00AB3457">
      <w:pPr>
        <w:spacing w:after="0" w:line="240" w:lineRule="auto"/>
        <w:contextualSpacing/>
        <w:rPr>
          <w:rFonts w:ascii="Gotham Book" w:hAnsi="Gotham Book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1B0313" wp14:editId="7F51BCB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74420" cy="10744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tham Book" w:hAnsi="Gotham Book"/>
        </w:rPr>
        <w:t xml:space="preserve">Suggested caption: </w:t>
      </w:r>
      <w:r w:rsidR="00220315" w:rsidRPr="00220315">
        <w:rPr>
          <w:rFonts w:ascii="Gotham Book" w:hAnsi="Gotham Book"/>
        </w:rPr>
        <w:t xml:space="preserve">All prospective students who are interested in transferring from another institution or transitioning from a different UNM campus to the UNM Albuquerque are invited to attend this event! </w:t>
      </w:r>
      <w:r w:rsidR="00220315">
        <w:rPr>
          <w:rFonts w:ascii="Gotham Book" w:hAnsi="Gotham Book"/>
        </w:rPr>
        <w:t>Don’t miss a day full of activities from presentations, resource fair, campus tours, lunch, and more!</w:t>
      </w:r>
      <w:r w:rsidR="00220315" w:rsidRPr="00220315">
        <w:rPr>
          <w:rFonts w:ascii="Gotham Book" w:hAnsi="Gotham Book"/>
        </w:rPr>
        <w:t xml:space="preserve"> </w:t>
      </w:r>
      <w:r w:rsidR="00220315">
        <w:rPr>
          <w:rFonts w:ascii="Gotham Book" w:hAnsi="Gotham Book"/>
        </w:rPr>
        <w:t>Full detailed schedule, registration, and more information can be found here: goto.unm.edu/ntsw</w:t>
      </w:r>
      <w:r w:rsidR="00220315" w:rsidRPr="001F2F8E">
        <w:rPr>
          <w:rFonts w:ascii="Gotham Book" w:hAnsi="Gotham Book"/>
        </w:rPr>
        <w:t xml:space="preserve"> #transferstudentweek #iamalobo #transferproud</w:t>
      </w:r>
    </w:p>
    <w:sectPr w:rsidR="00AB3457" w:rsidRPr="00AB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MDa0NDcyMjIxN7FU0lEKTi0uzszPAykwqgUANW50FSwAAAA="/>
  </w:docVars>
  <w:rsids>
    <w:rsidRoot w:val="00EA27D0"/>
    <w:rsid w:val="000300A9"/>
    <w:rsid w:val="000934DE"/>
    <w:rsid w:val="000A27BC"/>
    <w:rsid w:val="001F2F8E"/>
    <w:rsid w:val="00220315"/>
    <w:rsid w:val="00313E2C"/>
    <w:rsid w:val="00444FFE"/>
    <w:rsid w:val="00497272"/>
    <w:rsid w:val="005616F4"/>
    <w:rsid w:val="00630712"/>
    <w:rsid w:val="009B3620"/>
    <w:rsid w:val="00AB3457"/>
    <w:rsid w:val="00D7450F"/>
    <w:rsid w:val="00EA27D0"/>
    <w:rsid w:val="00E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EF21"/>
  <w15:chartTrackingRefBased/>
  <w15:docId w15:val="{0C5D9A47-23CB-49B1-93DF-D732BF9A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oilq">
    <w:name w:val="ffoilq"/>
    <w:basedOn w:val="Normal"/>
    <w:rsid w:val="00EA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to.unm.edu/transferadvocat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Torres Jojola</dc:creator>
  <cp:keywords/>
  <dc:description/>
  <cp:lastModifiedBy>Olivia Torres Jojola</cp:lastModifiedBy>
  <cp:revision>13</cp:revision>
  <dcterms:created xsi:type="dcterms:W3CDTF">2022-10-03T20:39:00Z</dcterms:created>
  <dcterms:modified xsi:type="dcterms:W3CDTF">2022-10-04T20:46:00Z</dcterms:modified>
</cp:coreProperties>
</file>